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7278D4">
      <w:r>
        <w:t>Red Cloud Community Schools</w:t>
      </w:r>
    </w:p>
    <w:p w:rsidR="007278D4" w:rsidRDefault="007278D4">
      <w:r>
        <w:t>Board Minutes</w:t>
      </w:r>
    </w:p>
    <w:p w:rsidR="007278D4" w:rsidRDefault="007278D4"/>
    <w:p w:rsidR="007278D4" w:rsidRDefault="007278D4"/>
    <w:p w:rsidR="007278D4" w:rsidRDefault="007278D4" w:rsidP="007278D4">
      <w:pPr>
        <w:jc w:val="left"/>
      </w:pPr>
      <w:r>
        <w:tab/>
        <w:t>The Red Cloud Community Schools Board of Education held their regular monthly board meeting on Monday, July 16, 2018 in the library at Red Cloud Elementary.  President Bell called the meeting to order at 7:15 p.m. with members Armstrong, Bell, Harvey, Horne and Lockhart answering roll.  Brown was absent.</w:t>
      </w:r>
    </w:p>
    <w:p w:rsidR="007278D4" w:rsidRDefault="007278D4" w:rsidP="007278D4">
      <w:pPr>
        <w:jc w:val="left"/>
      </w:pPr>
    </w:p>
    <w:p w:rsidR="007278D4" w:rsidRDefault="007278D4" w:rsidP="007278D4">
      <w:pPr>
        <w:jc w:val="left"/>
      </w:pPr>
      <w:r>
        <w:tab/>
        <w:t xml:space="preserve">Mrs. Dallman, elementary principal, was out of state but left a written report for the elementary building.  The report noted that the NDE Evidenced Based Analysis State report has been submitted, supervision of Taylor Neiman for her Administrator Course has been completed and new teachers have received their keys and computers.  She reported that summer projects being completed at the elementary include painting of two classrooms, installation of new LED lighting and </w:t>
      </w:r>
      <w:r w:rsidR="00DF0435">
        <w:t>intruder devices</w:t>
      </w:r>
      <w:r>
        <w:t xml:space="preserve"> and renovation of the lower elementary restrooms.  She has prepared training for use of the </w:t>
      </w:r>
      <w:r w:rsidR="00DF0435">
        <w:t>intruder devices</w:t>
      </w:r>
      <w:r>
        <w:t>, completed self CPR training and is preparing new para educator training for paras that will be hired the end of July.  Mrs. Dallman and two elementary teachers attended Google Summit and she will be attending Administrator Days in Kearney next week.</w:t>
      </w:r>
    </w:p>
    <w:p w:rsidR="007278D4" w:rsidRDefault="007278D4" w:rsidP="007278D4">
      <w:pPr>
        <w:jc w:val="left"/>
      </w:pPr>
    </w:p>
    <w:p w:rsidR="007278D4" w:rsidRDefault="007278D4" w:rsidP="007278D4">
      <w:pPr>
        <w:jc w:val="left"/>
      </w:pPr>
      <w:r>
        <w:tab/>
        <w:t xml:space="preserve">Mr. Heldt, high school principal, reported that the Summer Weights program at the high school has been well attended this summer.  He noted that general cleaning and painting is being completed at the high school.  </w:t>
      </w:r>
      <w:r w:rsidR="00DF0435">
        <w:t xml:space="preserve">Mr. Heldt noted that parts of the greenhouse have arrived but not the building; and he commented that Brad &amp; Nancy Sherwood have made a generous donation to the project.  He also reported that the recoating of the gym floor at the high school has been completed.  He noted that Coaches </w:t>
      </w:r>
      <w:proofErr w:type="gramStart"/>
      <w:r w:rsidR="00DF0435">
        <w:t>Clinic  and</w:t>
      </w:r>
      <w:proofErr w:type="gramEnd"/>
      <w:r w:rsidR="00DF0435">
        <w:t xml:space="preserve"> Administrator Days will be held the week of July 23</w:t>
      </w:r>
      <w:r w:rsidR="00DF0435" w:rsidRPr="00DF0435">
        <w:rPr>
          <w:vertAlign w:val="superscript"/>
        </w:rPr>
        <w:t>rd</w:t>
      </w:r>
      <w:r w:rsidR="00DF0435">
        <w:t>.  Fall Sports Practice will begin on August 6</w:t>
      </w:r>
      <w:r w:rsidR="00DF0435" w:rsidRPr="00DF0435">
        <w:rPr>
          <w:vertAlign w:val="superscript"/>
        </w:rPr>
        <w:t>th</w:t>
      </w:r>
      <w:r w:rsidR="00DF0435">
        <w:t>, Teachers will report on August 13</w:t>
      </w:r>
      <w:r w:rsidR="00DF0435" w:rsidRPr="00DF0435">
        <w:rPr>
          <w:vertAlign w:val="superscript"/>
        </w:rPr>
        <w:t>th</w:t>
      </w:r>
      <w:r w:rsidR="00DF0435">
        <w:t>, and the first day for students will be August 15</w:t>
      </w:r>
      <w:r w:rsidR="00DF0435" w:rsidRPr="00DF0435">
        <w:rPr>
          <w:vertAlign w:val="superscript"/>
        </w:rPr>
        <w:t>th</w:t>
      </w:r>
      <w:r w:rsidR="00DF0435">
        <w:t>.</w:t>
      </w:r>
    </w:p>
    <w:p w:rsidR="00DF0435" w:rsidRDefault="00DF0435" w:rsidP="007278D4">
      <w:pPr>
        <w:jc w:val="left"/>
      </w:pPr>
    </w:p>
    <w:p w:rsidR="00DF0435" w:rsidRDefault="00DF0435" w:rsidP="00DF0435">
      <w:pPr>
        <w:ind w:firstLine="720"/>
        <w:jc w:val="left"/>
      </w:pPr>
      <w:r>
        <w:t xml:space="preserve">Superintendent Hof noted that he has been in contact with the RCEA representative for the teachers regarding negotiations for the 2019-20 school </w:t>
      </w:r>
      <w:proofErr w:type="gramStart"/>
      <w:r>
        <w:t>year</w:t>
      </w:r>
      <w:proofErr w:type="gramEnd"/>
      <w:r>
        <w:t xml:space="preserve">.  He reported that the </w:t>
      </w:r>
      <w:proofErr w:type="spellStart"/>
      <w:r>
        <w:t>Kincade</w:t>
      </w:r>
      <w:proofErr w:type="spellEnd"/>
      <w:r>
        <w:t xml:space="preserve"> and Minnick lots have been acquired by the school and that B2E has taken Asbestos samples on the houses.  The Elementary Roof except for the gym is being replaced by Midwest Roofing out of Kearney with most of the cost being covered by insurance due to hail damage.  He noted that the elementary restrooms have been torn out and that the tiling is being completed at this time.   LED lights through the MEAN LED Lighting program have been installed and all but six of the Intruder Devices are installed.</w:t>
      </w:r>
    </w:p>
    <w:p w:rsidR="00AA71BA" w:rsidRDefault="00AA71BA" w:rsidP="00DF0435">
      <w:pPr>
        <w:ind w:firstLine="720"/>
        <w:jc w:val="left"/>
      </w:pPr>
    </w:p>
    <w:p w:rsidR="00AA71BA" w:rsidRDefault="00AA71BA" w:rsidP="00DF0435">
      <w:pPr>
        <w:ind w:firstLine="720"/>
        <w:jc w:val="left"/>
      </w:pPr>
      <w:r>
        <w:t>Bell moved to excuse Eric Brown from the meeting.  Armstrong seconded the motion.  All voted in favor.  Motion carried 5-0 by roll call vote.</w:t>
      </w:r>
    </w:p>
    <w:p w:rsidR="00AA71BA" w:rsidRDefault="00AA71BA" w:rsidP="00DF0435">
      <w:pPr>
        <w:ind w:firstLine="720"/>
        <w:jc w:val="left"/>
      </w:pPr>
    </w:p>
    <w:p w:rsidR="00AA71BA" w:rsidRDefault="00AA71BA" w:rsidP="00DF0435">
      <w:pPr>
        <w:ind w:firstLine="720"/>
        <w:jc w:val="left"/>
      </w:pPr>
      <w:r>
        <w:t>Armstrong moved to approve the agenda.  Harvey seconded the motion.  All voted in favor.  Motion carried 5-0 by roll call vote.</w:t>
      </w:r>
    </w:p>
    <w:p w:rsidR="00AA71BA" w:rsidRDefault="00AA71BA" w:rsidP="00DF0435">
      <w:pPr>
        <w:ind w:firstLine="720"/>
        <w:jc w:val="left"/>
      </w:pPr>
    </w:p>
    <w:p w:rsidR="00AA71BA" w:rsidRDefault="00AA71BA" w:rsidP="00DF0435">
      <w:pPr>
        <w:ind w:firstLine="720"/>
        <w:jc w:val="left"/>
      </w:pPr>
      <w:r>
        <w:t>Horne moved to approve the minutes from the June 18, 2018 board meeting.  Harvey seconded the motion.  All voted in favor.  Motion carried 5-0 by roll vote.</w:t>
      </w:r>
    </w:p>
    <w:p w:rsidR="00AA71BA" w:rsidRDefault="00AA71BA" w:rsidP="00DF0435">
      <w:pPr>
        <w:ind w:firstLine="720"/>
        <w:jc w:val="left"/>
      </w:pPr>
    </w:p>
    <w:p w:rsidR="00AA71BA" w:rsidRDefault="00AA71BA" w:rsidP="00DF0435">
      <w:pPr>
        <w:ind w:firstLine="720"/>
        <w:jc w:val="left"/>
      </w:pPr>
      <w:r>
        <w:t>Armstrong moved to approve payment of the District 2 and Building Fund claims.  Bell seconded the motion.  All voted in favor.  Motion carried 5-0 by roll call vote.</w:t>
      </w:r>
    </w:p>
    <w:p w:rsidR="00AA71BA" w:rsidRDefault="00AA71BA" w:rsidP="00DF0435">
      <w:pPr>
        <w:ind w:firstLine="720"/>
        <w:jc w:val="left"/>
      </w:pPr>
    </w:p>
    <w:p w:rsidR="00AA71BA" w:rsidRDefault="00AA71BA" w:rsidP="00DF0435">
      <w:pPr>
        <w:ind w:firstLine="720"/>
        <w:jc w:val="left"/>
      </w:pPr>
      <w:r>
        <w:lastRenderedPageBreak/>
        <w:t>Armstrong moved to accept the financial reports as presented.  Horne seconded the motion.  All voted in favor.  Motion carried 5-0 by roll call vote.</w:t>
      </w:r>
    </w:p>
    <w:p w:rsidR="00AA71BA" w:rsidRDefault="00AA71BA" w:rsidP="00DF0435">
      <w:pPr>
        <w:ind w:firstLine="720"/>
        <w:jc w:val="left"/>
      </w:pPr>
    </w:p>
    <w:p w:rsidR="00AA71BA" w:rsidRDefault="00AA71BA" w:rsidP="00DF0435">
      <w:pPr>
        <w:ind w:firstLine="720"/>
        <w:jc w:val="left"/>
      </w:pPr>
      <w:r>
        <w:t>Steve Bell reported that he and Mr. Hof had attended the City Council meeting and asked the city to waive the $500 fee for water tapping for the Greenhouse.  The Council has agreed to waive the fee.</w:t>
      </w:r>
    </w:p>
    <w:p w:rsidR="00AA71BA" w:rsidRDefault="00AA71BA" w:rsidP="00DF0435">
      <w:pPr>
        <w:ind w:firstLine="720"/>
        <w:jc w:val="left"/>
      </w:pPr>
    </w:p>
    <w:p w:rsidR="00AA71BA" w:rsidRDefault="00AA71BA" w:rsidP="00DF0435">
      <w:pPr>
        <w:ind w:firstLine="720"/>
        <w:jc w:val="left"/>
      </w:pPr>
      <w:r>
        <w:t xml:space="preserve">Mr. Bell also reported that he had received a phone call from Jay Yost who had concerns regarding the placement of the greenhouse.  </w:t>
      </w:r>
    </w:p>
    <w:p w:rsidR="00AA71BA" w:rsidRDefault="00AA71BA" w:rsidP="00DF0435">
      <w:pPr>
        <w:ind w:firstLine="720"/>
        <w:jc w:val="left"/>
      </w:pPr>
    </w:p>
    <w:p w:rsidR="00AA71BA" w:rsidRDefault="00AA71BA" w:rsidP="00DF0435">
      <w:pPr>
        <w:ind w:firstLine="720"/>
        <w:jc w:val="left"/>
      </w:pPr>
      <w:r>
        <w:t xml:space="preserve">Horne moved to approve the </w:t>
      </w:r>
      <w:r w:rsidR="006A516B">
        <w:t>Authorization R</w:t>
      </w:r>
      <w:r>
        <w:t>esolution for the accounts</w:t>
      </w:r>
      <w:r w:rsidR="006A516B">
        <w:t xml:space="preserve"> that are held at Cornerstone Bank in Guide Rock.  Lockhart seconded the motion.  All voted in favor.  Motion carried 5-0 by roll call vote.</w:t>
      </w:r>
    </w:p>
    <w:p w:rsidR="006A516B" w:rsidRDefault="006A516B" w:rsidP="00DF0435">
      <w:pPr>
        <w:ind w:firstLine="720"/>
        <w:jc w:val="left"/>
      </w:pPr>
    </w:p>
    <w:p w:rsidR="006A516B" w:rsidRDefault="006A516B" w:rsidP="00DF0435">
      <w:pPr>
        <w:ind w:firstLine="720"/>
        <w:jc w:val="left"/>
      </w:pPr>
      <w:r>
        <w:t xml:space="preserve">Armstrong moved to approve the Below Age 5 and School Age Special Education Contract with Educational Service Unit #9 in the amount of $22,322 for the 2018-19 school </w:t>
      </w:r>
      <w:proofErr w:type="gramStart"/>
      <w:r>
        <w:t>year</w:t>
      </w:r>
      <w:proofErr w:type="gramEnd"/>
      <w:r>
        <w:t>.  Lockhart seconded the motion.  All voted in favor.  Motion carried 5-0 by roll call vote.</w:t>
      </w:r>
    </w:p>
    <w:p w:rsidR="006A516B" w:rsidRDefault="006A516B" w:rsidP="00DF0435">
      <w:pPr>
        <w:ind w:firstLine="720"/>
        <w:jc w:val="left"/>
      </w:pPr>
    </w:p>
    <w:p w:rsidR="006A516B" w:rsidRDefault="006A516B" w:rsidP="00DF0435">
      <w:pPr>
        <w:ind w:firstLine="720"/>
        <w:jc w:val="left"/>
      </w:pPr>
      <w:r>
        <w:t>Bell moved to give a 1.5% pay increase to classified staff with the exception of those paras receiving new insurance being offered.  Armstrong seconded the motion.  For—Armstrong, Bell, Harvey, Lockhart; Abstain—Horne.  Motion carried 4-0-1.</w:t>
      </w:r>
    </w:p>
    <w:p w:rsidR="006A516B" w:rsidRDefault="006A516B" w:rsidP="00DF0435">
      <w:pPr>
        <w:ind w:firstLine="720"/>
        <w:jc w:val="left"/>
      </w:pPr>
    </w:p>
    <w:p w:rsidR="006A516B" w:rsidRDefault="006A516B" w:rsidP="00DF0435">
      <w:pPr>
        <w:ind w:firstLine="720"/>
        <w:jc w:val="left"/>
      </w:pPr>
      <w:r>
        <w:t xml:space="preserve">Armstrong moved to approve the Student and Staff Handbooks for the 2018-19 school </w:t>
      </w:r>
      <w:proofErr w:type="gramStart"/>
      <w:r>
        <w:t>year</w:t>
      </w:r>
      <w:proofErr w:type="gramEnd"/>
      <w:r>
        <w:t xml:space="preserve"> with updates as presented.  Horne seconded the motion.  All voted in favor.  Motion carried 5-0 by roll call vote.</w:t>
      </w:r>
    </w:p>
    <w:p w:rsidR="006A516B" w:rsidRDefault="006A516B" w:rsidP="00DF0435">
      <w:pPr>
        <w:ind w:firstLine="720"/>
        <w:jc w:val="left"/>
      </w:pPr>
    </w:p>
    <w:p w:rsidR="006A516B" w:rsidRDefault="006A516B" w:rsidP="00DF0435">
      <w:pPr>
        <w:ind w:firstLine="720"/>
        <w:jc w:val="left"/>
      </w:pPr>
      <w:r>
        <w:t>Armstrong moved to retire to closed session at 7:52 p.m. for the purpose of discussing staffing and negotiations.  High School Principal, Mr. Heldt, was invited to join the closed session.  All voted in favor.  Motion carried 5-0 by roll call vote.</w:t>
      </w:r>
    </w:p>
    <w:p w:rsidR="006A516B" w:rsidRDefault="006A516B" w:rsidP="00DF0435">
      <w:pPr>
        <w:ind w:firstLine="720"/>
        <w:jc w:val="left"/>
      </w:pPr>
    </w:p>
    <w:p w:rsidR="006A516B" w:rsidRDefault="006A516B" w:rsidP="00DF0435">
      <w:pPr>
        <w:ind w:firstLine="720"/>
        <w:jc w:val="left"/>
      </w:pPr>
      <w:r>
        <w:t>Harvey moved to reconvene in open session at 8:00 p.m.  Horne seconded the motion.  All voted in favor.  Motion carried 5-0 by roll call vote.</w:t>
      </w:r>
    </w:p>
    <w:p w:rsidR="006A516B" w:rsidRDefault="006A516B" w:rsidP="00DF0435">
      <w:pPr>
        <w:ind w:firstLine="720"/>
        <w:jc w:val="left"/>
      </w:pPr>
    </w:p>
    <w:p w:rsidR="006A516B" w:rsidRDefault="006A516B" w:rsidP="00DF0435">
      <w:pPr>
        <w:ind w:firstLine="720"/>
        <w:jc w:val="left"/>
      </w:pPr>
      <w:r>
        <w:t xml:space="preserve">The next regular monthly meeting has been scheduled for Monday, August 20, 2018 at 7:00 p.m. in the library at Red Cloud Elementary.  </w:t>
      </w:r>
      <w:r w:rsidR="00D3365D">
        <w:t>There being no further business, Armstrong moved to adjourn at 8:06 p.m.  Bell seconded the motion.  All voted in favor.  Meeting adjourned.</w:t>
      </w:r>
    </w:p>
    <w:p w:rsidR="00062363" w:rsidRDefault="00062363" w:rsidP="00062363">
      <w:pPr>
        <w:jc w:val="left"/>
      </w:pPr>
    </w:p>
    <w:p w:rsidR="00062363" w:rsidRDefault="00062363" w:rsidP="00062363">
      <w:pPr>
        <w:jc w:val="left"/>
      </w:pPr>
      <w:r>
        <w:t>Cathy Ostrander</w:t>
      </w:r>
    </w:p>
    <w:p w:rsidR="00062363" w:rsidRDefault="00062363" w:rsidP="00062363">
      <w:pPr>
        <w:jc w:val="left"/>
      </w:pPr>
      <w:r>
        <w:t>Reporting Secretary</w:t>
      </w:r>
    </w:p>
    <w:p w:rsidR="00062363" w:rsidRDefault="00062363" w:rsidP="00062363">
      <w:pPr>
        <w:jc w:val="left"/>
      </w:pPr>
    </w:p>
    <w:p w:rsidR="006A516B" w:rsidRDefault="006A516B" w:rsidP="00DF0435">
      <w:pPr>
        <w:ind w:firstLine="720"/>
        <w:jc w:val="left"/>
      </w:pPr>
    </w:p>
    <w:p w:rsidR="006A516B" w:rsidRDefault="006A516B" w:rsidP="00DF0435">
      <w:pPr>
        <w:ind w:firstLine="720"/>
        <w:jc w:val="left"/>
      </w:pPr>
    </w:p>
    <w:sectPr w:rsidR="006A51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AC" w:rsidRDefault="006433AC" w:rsidP="00062363">
      <w:r>
        <w:separator/>
      </w:r>
    </w:p>
  </w:endnote>
  <w:endnote w:type="continuationSeparator" w:id="0">
    <w:p w:rsidR="006433AC" w:rsidRDefault="006433AC" w:rsidP="000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rsidP="00062363">
    <w:pPr>
      <w:pStyle w:val="Footer"/>
      <w:jc w:val="left"/>
    </w:pPr>
    <w:r>
      <w:t>July 16, 2018 Board Meeting</w:t>
    </w:r>
    <w:r>
      <w:tab/>
    </w:r>
    <w:r>
      <w:tab/>
      <w:t xml:space="preserve">Page </w:t>
    </w:r>
    <w:r>
      <w:fldChar w:fldCharType="begin"/>
    </w:r>
    <w:r>
      <w:instrText xml:space="preserve"> PAGE   \* MERGEFORMAT </w:instrText>
    </w:r>
    <w:r>
      <w:fldChar w:fldCharType="separate"/>
    </w:r>
    <w:r>
      <w:rPr>
        <w:noProof/>
      </w:rPr>
      <w:t>2</w:t>
    </w:r>
    <w:r>
      <w:rPr>
        <w:noProof/>
      </w:rPr>
      <w:fldChar w:fldCharType="end"/>
    </w:r>
    <w:bookmarkStart w:id="0" w:name="_GoBack"/>
    <w:bookmarkEnd w:id="0"/>
  </w:p>
  <w:p w:rsidR="00062363" w:rsidRDefault="00062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AC" w:rsidRDefault="006433AC" w:rsidP="00062363">
      <w:r>
        <w:separator/>
      </w:r>
    </w:p>
  </w:footnote>
  <w:footnote w:type="continuationSeparator" w:id="0">
    <w:p w:rsidR="006433AC" w:rsidRDefault="006433AC" w:rsidP="0006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D4"/>
    <w:rsid w:val="00062363"/>
    <w:rsid w:val="006433AC"/>
    <w:rsid w:val="006A516B"/>
    <w:rsid w:val="007278D4"/>
    <w:rsid w:val="00AA71BA"/>
    <w:rsid w:val="00C229A9"/>
    <w:rsid w:val="00D3365D"/>
    <w:rsid w:val="00D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63"/>
    <w:pPr>
      <w:tabs>
        <w:tab w:val="center" w:pos="4680"/>
        <w:tab w:val="right" w:pos="9360"/>
      </w:tabs>
    </w:pPr>
  </w:style>
  <w:style w:type="character" w:customStyle="1" w:styleId="HeaderChar">
    <w:name w:val="Header Char"/>
    <w:basedOn w:val="DefaultParagraphFont"/>
    <w:link w:val="Header"/>
    <w:uiPriority w:val="99"/>
    <w:rsid w:val="00062363"/>
  </w:style>
  <w:style w:type="paragraph" w:styleId="Footer">
    <w:name w:val="footer"/>
    <w:basedOn w:val="Normal"/>
    <w:link w:val="FooterChar"/>
    <w:uiPriority w:val="99"/>
    <w:unhideWhenUsed/>
    <w:rsid w:val="00062363"/>
    <w:pPr>
      <w:tabs>
        <w:tab w:val="center" w:pos="4680"/>
        <w:tab w:val="right" w:pos="9360"/>
      </w:tabs>
    </w:pPr>
  </w:style>
  <w:style w:type="character" w:customStyle="1" w:styleId="FooterChar">
    <w:name w:val="Footer Char"/>
    <w:basedOn w:val="DefaultParagraphFont"/>
    <w:link w:val="Footer"/>
    <w:uiPriority w:val="99"/>
    <w:rsid w:val="00062363"/>
  </w:style>
  <w:style w:type="paragraph" w:styleId="BalloonText">
    <w:name w:val="Balloon Text"/>
    <w:basedOn w:val="Normal"/>
    <w:link w:val="BalloonTextChar"/>
    <w:uiPriority w:val="99"/>
    <w:semiHidden/>
    <w:unhideWhenUsed/>
    <w:rsid w:val="00062363"/>
    <w:rPr>
      <w:rFonts w:ascii="Tahoma" w:hAnsi="Tahoma" w:cs="Tahoma"/>
      <w:sz w:val="16"/>
      <w:szCs w:val="16"/>
    </w:rPr>
  </w:style>
  <w:style w:type="character" w:customStyle="1" w:styleId="BalloonTextChar">
    <w:name w:val="Balloon Text Char"/>
    <w:basedOn w:val="DefaultParagraphFont"/>
    <w:link w:val="BalloonText"/>
    <w:uiPriority w:val="99"/>
    <w:semiHidden/>
    <w:rsid w:val="00062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63"/>
    <w:pPr>
      <w:tabs>
        <w:tab w:val="center" w:pos="4680"/>
        <w:tab w:val="right" w:pos="9360"/>
      </w:tabs>
    </w:pPr>
  </w:style>
  <w:style w:type="character" w:customStyle="1" w:styleId="HeaderChar">
    <w:name w:val="Header Char"/>
    <w:basedOn w:val="DefaultParagraphFont"/>
    <w:link w:val="Header"/>
    <w:uiPriority w:val="99"/>
    <w:rsid w:val="00062363"/>
  </w:style>
  <w:style w:type="paragraph" w:styleId="Footer">
    <w:name w:val="footer"/>
    <w:basedOn w:val="Normal"/>
    <w:link w:val="FooterChar"/>
    <w:uiPriority w:val="99"/>
    <w:unhideWhenUsed/>
    <w:rsid w:val="00062363"/>
    <w:pPr>
      <w:tabs>
        <w:tab w:val="center" w:pos="4680"/>
        <w:tab w:val="right" w:pos="9360"/>
      </w:tabs>
    </w:pPr>
  </w:style>
  <w:style w:type="character" w:customStyle="1" w:styleId="FooterChar">
    <w:name w:val="Footer Char"/>
    <w:basedOn w:val="DefaultParagraphFont"/>
    <w:link w:val="Footer"/>
    <w:uiPriority w:val="99"/>
    <w:rsid w:val="00062363"/>
  </w:style>
  <w:style w:type="paragraph" w:styleId="BalloonText">
    <w:name w:val="Balloon Text"/>
    <w:basedOn w:val="Normal"/>
    <w:link w:val="BalloonTextChar"/>
    <w:uiPriority w:val="99"/>
    <w:semiHidden/>
    <w:unhideWhenUsed/>
    <w:rsid w:val="00062363"/>
    <w:rPr>
      <w:rFonts w:ascii="Tahoma" w:hAnsi="Tahoma" w:cs="Tahoma"/>
      <w:sz w:val="16"/>
      <w:szCs w:val="16"/>
    </w:rPr>
  </w:style>
  <w:style w:type="character" w:customStyle="1" w:styleId="BalloonTextChar">
    <w:name w:val="Balloon Text Char"/>
    <w:basedOn w:val="DefaultParagraphFont"/>
    <w:link w:val="BalloonText"/>
    <w:uiPriority w:val="99"/>
    <w:semiHidden/>
    <w:rsid w:val="00062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2018-07-18T22:46:00Z</dcterms:created>
  <dcterms:modified xsi:type="dcterms:W3CDTF">2018-07-18T23:30:00Z</dcterms:modified>
</cp:coreProperties>
</file>