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A9" w:rsidRPr="00AF39C7" w:rsidRDefault="00DA5817">
      <w:pPr>
        <w:rPr>
          <w:sz w:val="20"/>
          <w:szCs w:val="20"/>
        </w:rPr>
      </w:pPr>
      <w:r w:rsidRPr="00AF39C7">
        <w:rPr>
          <w:sz w:val="20"/>
          <w:szCs w:val="20"/>
        </w:rPr>
        <w:t>Red Cloud Community Schools</w:t>
      </w:r>
    </w:p>
    <w:p w:rsidR="00DA5817" w:rsidRPr="00AF39C7" w:rsidRDefault="00DA5817">
      <w:pPr>
        <w:rPr>
          <w:sz w:val="20"/>
          <w:szCs w:val="20"/>
        </w:rPr>
      </w:pPr>
      <w:r w:rsidRPr="00AF39C7">
        <w:rPr>
          <w:sz w:val="20"/>
          <w:szCs w:val="20"/>
        </w:rPr>
        <w:t>Board Minutes</w:t>
      </w:r>
    </w:p>
    <w:p w:rsidR="00DA5817" w:rsidRPr="00AF39C7" w:rsidRDefault="00DA5817">
      <w:pPr>
        <w:rPr>
          <w:sz w:val="20"/>
          <w:szCs w:val="20"/>
        </w:rPr>
      </w:pPr>
    </w:p>
    <w:p w:rsidR="00DA5817" w:rsidRPr="00AF39C7" w:rsidRDefault="00DA5817">
      <w:pPr>
        <w:rPr>
          <w:sz w:val="20"/>
          <w:szCs w:val="20"/>
        </w:rPr>
      </w:pPr>
    </w:p>
    <w:p w:rsidR="00DA5817" w:rsidRPr="00AF39C7" w:rsidRDefault="00DA5817" w:rsidP="00DA5817">
      <w:pPr>
        <w:jc w:val="left"/>
        <w:rPr>
          <w:sz w:val="20"/>
          <w:szCs w:val="20"/>
        </w:rPr>
      </w:pPr>
      <w:r w:rsidRPr="00AF39C7">
        <w:rPr>
          <w:sz w:val="20"/>
          <w:szCs w:val="20"/>
        </w:rPr>
        <w:tab/>
        <w:t xml:space="preserve">The Red Cloud Community Schools Board of Education held their regular monthly board meeting on Monday, November 20, 2017 in the Library at Red Cloud Elementary.  President Bell called the meeting to order at 6:00 p.m. with members </w:t>
      </w:r>
      <w:r w:rsidR="00991979" w:rsidRPr="00AF39C7">
        <w:rPr>
          <w:sz w:val="20"/>
          <w:szCs w:val="20"/>
        </w:rPr>
        <w:t>Armstrong</w:t>
      </w:r>
      <w:r w:rsidRPr="00AF39C7">
        <w:rPr>
          <w:sz w:val="20"/>
          <w:szCs w:val="20"/>
        </w:rPr>
        <w:t xml:space="preserve">, Bell, Brown, Harvey, Horne and Lockhart answering roll.  </w:t>
      </w:r>
    </w:p>
    <w:p w:rsidR="00DA5817" w:rsidRPr="00AF39C7" w:rsidRDefault="00DA5817" w:rsidP="00DA5817">
      <w:pPr>
        <w:jc w:val="left"/>
        <w:rPr>
          <w:sz w:val="20"/>
          <w:szCs w:val="20"/>
        </w:rPr>
      </w:pPr>
    </w:p>
    <w:p w:rsidR="00DA5817" w:rsidRPr="00AF39C7" w:rsidRDefault="00DA5817" w:rsidP="00DA5817">
      <w:pPr>
        <w:jc w:val="left"/>
        <w:rPr>
          <w:sz w:val="20"/>
          <w:szCs w:val="20"/>
        </w:rPr>
      </w:pPr>
      <w:r w:rsidRPr="00AF39C7">
        <w:rPr>
          <w:sz w:val="20"/>
          <w:szCs w:val="20"/>
        </w:rPr>
        <w:tab/>
        <w:t>Amy Dallman, elementary principal, reported that she and Jason Heldt had attended a Continuous Improvement Meeting in Kearney and the State Cross Country Meet in which Keaton Burgess was a participant.  She noted that a parent meeting was held regarding the Science Fair and States Night.  Mrs. Dallman participated in a mock safety drill for the Heritage Care Center</w:t>
      </w:r>
      <w:r w:rsidR="00853FB1" w:rsidRPr="00AF39C7">
        <w:rPr>
          <w:sz w:val="20"/>
          <w:szCs w:val="20"/>
        </w:rPr>
        <w:t xml:space="preserve"> and she noted that the Nebraska Department of Education held a Safety &amp; Security Inspection at the Red Cloud Schools.  She also noted that recent activities included State Volleyball and the Pre</w:t>
      </w:r>
      <w:r w:rsidR="00AF39C7">
        <w:rPr>
          <w:sz w:val="20"/>
          <w:szCs w:val="20"/>
        </w:rPr>
        <w:t xml:space="preserve"> School classes </w:t>
      </w:r>
      <w:r w:rsidR="00853FB1" w:rsidRPr="00AF39C7">
        <w:rPr>
          <w:sz w:val="20"/>
          <w:szCs w:val="20"/>
        </w:rPr>
        <w:t>hosted an evening with Stone Soup.  Upcoming activities include a Team</w:t>
      </w:r>
      <w:r w:rsidR="00AF39C7">
        <w:rPr>
          <w:sz w:val="20"/>
          <w:szCs w:val="20"/>
        </w:rPr>
        <w:t>M</w:t>
      </w:r>
      <w:r w:rsidR="00853FB1" w:rsidRPr="00AF39C7">
        <w:rPr>
          <w:sz w:val="20"/>
          <w:szCs w:val="20"/>
        </w:rPr>
        <w:t>ates site visit on November 28</w:t>
      </w:r>
      <w:r w:rsidR="00853FB1" w:rsidRPr="00AF39C7">
        <w:rPr>
          <w:sz w:val="20"/>
          <w:szCs w:val="20"/>
          <w:vertAlign w:val="superscript"/>
        </w:rPr>
        <w:t>th</w:t>
      </w:r>
      <w:r w:rsidR="00853FB1" w:rsidRPr="00AF39C7">
        <w:rPr>
          <w:sz w:val="20"/>
          <w:szCs w:val="20"/>
        </w:rPr>
        <w:t>, Elementary Family Fun Night on December 5</w:t>
      </w:r>
      <w:r w:rsidR="00853FB1" w:rsidRPr="00AF39C7">
        <w:rPr>
          <w:sz w:val="20"/>
          <w:szCs w:val="20"/>
          <w:vertAlign w:val="superscript"/>
        </w:rPr>
        <w:t>th</w:t>
      </w:r>
      <w:r w:rsidR="00853FB1" w:rsidRPr="00AF39C7">
        <w:rPr>
          <w:sz w:val="20"/>
          <w:szCs w:val="20"/>
        </w:rPr>
        <w:t xml:space="preserve"> and the Winter Music Concer</w:t>
      </w:r>
      <w:r w:rsidR="00991979" w:rsidRPr="00AF39C7">
        <w:rPr>
          <w:sz w:val="20"/>
          <w:szCs w:val="20"/>
        </w:rPr>
        <w:t>t</w:t>
      </w:r>
      <w:r w:rsidR="00853FB1" w:rsidRPr="00AF39C7">
        <w:rPr>
          <w:sz w:val="20"/>
          <w:szCs w:val="20"/>
        </w:rPr>
        <w:t xml:space="preserve"> on December 12</w:t>
      </w:r>
      <w:r w:rsidR="00853FB1" w:rsidRPr="00AF39C7">
        <w:rPr>
          <w:sz w:val="20"/>
          <w:szCs w:val="20"/>
          <w:vertAlign w:val="superscript"/>
        </w:rPr>
        <w:t>th</w:t>
      </w:r>
      <w:r w:rsidR="00853FB1" w:rsidRPr="00AF39C7">
        <w:rPr>
          <w:sz w:val="20"/>
          <w:szCs w:val="20"/>
        </w:rPr>
        <w:t>.</w:t>
      </w:r>
    </w:p>
    <w:p w:rsidR="00853FB1" w:rsidRPr="00AF39C7" w:rsidRDefault="00853FB1" w:rsidP="00DA5817">
      <w:pPr>
        <w:jc w:val="left"/>
        <w:rPr>
          <w:sz w:val="20"/>
          <w:szCs w:val="20"/>
        </w:rPr>
      </w:pPr>
    </w:p>
    <w:p w:rsidR="00853FB1" w:rsidRPr="00AF39C7" w:rsidRDefault="00853FB1" w:rsidP="00DA5817">
      <w:pPr>
        <w:jc w:val="left"/>
        <w:rPr>
          <w:sz w:val="20"/>
          <w:szCs w:val="20"/>
        </w:rPr>
      </w:pPr>
      <w:r w:rsidRPr="00AF39C7">
        <w:rPr>
          <w:sz w:val="20"/>
          <w:szCs w:val="20"/>
        </w:rPr>
        <w:tab/>
        <w:t>Jason Heldt, secondary principal, acknowledged the Volleyball team for being the TVC runner</w:t>
      </w:r>
      <w:r w:rsidR="00E66E7E" w:rsidRPr="00AF39C7">
        <w:rPr>
          <w:sz w:val="20"/>
          <w:szCs w:val="20"/>
        </w:rPr>
        <w:t>-u</w:t>
      </w:r>
      <w:r w:rsidRPr="00AF39C7">
        <w:rPr>
          <w:sz w:val="20"/>
          <w:szCs w:val="20"/>
        </w:rPr>
        <w:t xml:space="preserve">p </w:t>
      </w:r>
      <w:r w:rsidR="00E66E7E" w:rsidRPr="00AF39C7">
        <w:rPr>
          <w:sz w:val="20"/>
          <w:szCs w:val="20"/>
        </w:rPr>
        <w:t>and</w:t>
      </w:r>
      <w:r w:rsidRPr="00AF39C7">
        <w:rPr>
          <w:sz w:val="20"/>
          <w:szCs w:val="20"/>
        </w:rPr>
        <w:t xml:space="preserve"> </w:t>
      </w:r>
      <w:r w:rsidR="00991979" w:rsidRPr="00AF39C7">
        <w:rPr>
          <w:sz w:val="20"/>
          <w:szCs w:val="20"/>
        </w:rPr>
        <w:t>TVC r</w:t>
      </w:r>
      <w:r w:rsidRPr="00AF39C7">
        <w:rPr>
          <w:sz w:val="20"/>
          <w:szCs w:val="20"/>
        </w:rPr>
        <w:t xml:space="preserve">egular </w:t>
      </w:r>
      <w:r w:rsidR="00991979" w:rsidRPr="00AF39C7">
        <w:rPr>
          <w:sz w:val="20"/>
          <w:szCs w:val="20"/>
        </w:rPr>
        <w:t>s</w:t>
      </w:r>
      <w:r w:rsidRPr="00AF39C7">
        <w:rPr>
          <w:sz w:val="20"/>
          <w:szCs w:val="20"/>
        </w:rPr>
        <w:t xml:space="preserve">eason </w:t>
      </w:r>
      <w:r w:rsidR="00991979" w:rsidRPr="00AF39C7">
        <w:rPr>
          <w:sz w:val="20"/>
          <w:szCs w:val="20"/>
        </w:rPr>
        <w:t>c</w:t>
      </w:r>
      <w:r w:rsidRPr="00AF39C7">
        <w:rPr>
          <w:sz w:val="20"/>
          <w:szCs w:val="20"/>
        </w:rPr>
        <w:t xml:space="preserve">hampions, District Runner-Up and State Qualifier.  He noted that a pep rally was held prior to the State Tournament to send the girls off.  </w:t>
      </w:r>
      <w:r w:rsidR="00E66E7E" w:rsidRPr="00AF39C7">
        <w:rPr>
          <w:sz w:val="20"/>
          <w:szCs w:val="20"/>
        </w:rPr>
        <w:t xml:space="preserve">Other recent activities at the high school have included District FCCLA, Keaton Burgess qualifying for State Cross Country, TVC Vocal Clinic, District Livestock Judging, TVC Jr. High Quiz Bowl, ASVAB testing and UNK Science Day.  He reported that Jr. High Girls Basketball and Jr. High Wrestling </w:t>
      </w:r>
      <w:r w:rsidR="00991979" w:rsidRPr="00AF39C7">
        <w:rPr>
          <w:sz w:val="20"/>
          <w:szCs w:val="20"/>
        </w:rPr>
        <w:t>are</w:t>
      </w:r>
      <w:r w:rsidR="00E66E7E" w:rsidRPr="00AF39C7">
        <w:rPr>
          <w:sz w:val="20"/>
          <w:szCs w:val="20"/>
        </w:rPr>
        <w:t xml:space="preserve"> underway.  Mr. Heldt also noted that he attended Continuous Improvement in Kearney and a State 6-Man Football Meeting in Brewster, NE as well as participating in the NDE Safety &amp; Security Inspection.  High School basketball and wrestling will be starting up next week with 9 boys and 9 girls out for basketball and 2 boys out for wrestling.</w:t>
      </w:r>
      <w:r w:rsidR="00991979" w:rsidRPr="00AF39C7">
        <w:rPr>
          <w:sz w:val="20"/>
          <w:szCs w:val="20"/>
        </w:rPr>
        <w:t xml:space="preserve">  He also noted that the Senior Class</w:t>
      </w:r>
      <w:r w:rsidR="00E66E7E" w:rsidRPr="00AF39C7">
        <w:rPr>
          <w:sz w:val="20"/>
          <w:szCs w:val="20"/>
        </w:rPr>
        <w:t xml:space="preserve"> </w:t>
      </w:r>
      <w:r w:rsidR="00991979" w:rsidRPr="00AF39C7">
        <w:rPr>
          <w:sz w:val="20"/>
          <w:szCs w:val="20"/>
        </w:rPr>
        <w:t>will</w:t>
      </w:r>
      <w:r w:rsidR="00E66E7E" w:rsidRPr="00AF39C7">
        <w:rPr>
          <w:sz w:val="20"/>
          <w:szCs w:val="20"/>
        </w:rPr>
        <w:t xml:space="preserve"> be heading up the Blood Drive on November 29</w:t>
      </w:r>
      <w:r w:rsidR="00E66E7E" w:rsidRPr="00AF39C7">
        <w:rPr>
          <w:sz w:val="20"/>
          <w:szCs w:val="20"/>
          <w:vertAlign w:val="superscript"/>
        </w:rPr>
        <w:t>th</w:t>
      </w:r>
      <w:r w:rsidR="00E66E7E" w:rsidRPr="00AF39C7">
        <w:rPr>
          <w:sz w:val="20"/>
          <w:szCs w:val="20"/>
        </w:rPr>
        <w:t>.</w:t>
      </w:r>
    </w:p>
    <w:p w:rsidR="00991979" w:rsidRPr="00AF39C7" w:rsidRDefault="00991979" w:rsidP="00DA5817">
      <w:pPr>
        <w:jc w:val="left"/>
        <w:rPr>
          <w:sz w:val="20"/>
          <w:szCs w:val="20"/>
        </w:rPr>
      </w:pPr>
    </w:p>
    <w:p w:rsidR="00991979" w:rsidRPr="00AF39C7" w:rsidRDefault="00991979" w:rsidP="00DA5817">
      <w:pPr>
        <w:jc w:val="left"/>
        <w:rPr>
          <w:sz w:val="20"/>
          <w:szCs w:val="20"/>
        </w:rPr>
      </w:pPr>
      <w:r w:rsidRPr="00AF39C7">
        <w:rPr>
          <w:sz w:val="20"/>
          <w:szCs w:val="20"/>
        </w:rPr>
        <w:tab/>
        <w:t>Superintendent Hof reported on the Beef Boosters stating that a total of five cattle have been donated and approximately $</w:t>
      </w:r>
      <w:r w:rsidR="00541BF2">
        <w:rPr>
          <w:sz w:val="20"/>
          <w:szCs w:val="20"/>
        </w:rPr>
        <w:t>1</w:t>
      </w:r>
      <w:bookmarkStart w:id="0" w:name="_GoBack"/>
      <w:bookmarkEnd w:id="0"/>
      <w:r w:rsidR="00541BF2">
        <w:rPr>
          <w:sz w:val="20"/>
          <w:szCs w:val="20"/>
        </w:rPr>
        <w:t>6</w:t>
      </w:r>
      <w:r w:rsidRPr="00AF39C7">
        <w:rPr>
          <w:sz w:val="20"/>
          <w:szCs w:val="20"/>
        </w:rPr>
        <w:t xml:space="preserve">00 </w:t>
      </w:r>
      <w:r w:rsidR="00541BF2">
        <w:rPr>
          <w:sz w:val="20"/>
          <w:szCs w:val="20"/>
        </w:rPr>
        <w:t>in cash donations</w:t>
      </w:r>
      <w:r w:rsidRPr="00AF39C7">
        <w:rPr>
          <w:sz w:val="20"/>
          <w:szCs w:val="20"/>
        </w:rPr>
        <w:t>.  He also informed the Board that a Property Tax &amp; Public Policy Forum sponsored by Farm Bureau will be held on December 1</w:t>
      </w:r>
      <w:r w:rsidRPr="00AF39C7">
        <w:rPr>
          <w:sz w:val="20"/>
          <w:szCs w:val="20"/>
          <w:vertAlign w:val="superscript"/>
        </w:rPr>
        <w:t>st</w:t>
      </w:r>
      <w:r w:rsidR="00AF39C7">
        <w:rPr>
          <w:sz w:val="20"/>
          <w:szCs w:val="20"/>
        </w:rPr>
        <w:t xml:space="preserve"> at Adams Central Public Schools.</w:t>
      </w:r>
    </w:p>
    <w:p w:rsidR="00991979" w:rsidRPr="00AF39C7" w:rsidRDefault="00991979" w:rsidP="00DA5817">
      <w:pPr>
        <w:jc w:val="left"/>
        <w:rPr>
          <w:sz w:val="20"/>
          <w:szCs w:val="20"/>
        </w:rPr>
      </w:pPr>
    </w:p>
    <w:p w:rsidR="00991979" w:rsidRPr="00AF39C7" w:rsidRDefault="00991979" w:rsidP="00DA5817">
      <w:pPr>
        <w:jc w:val="left"/>
        <w:rPr>
          <w:sz w:val="20"/>
          <w:szCs w:val="20"/>
        </w:rPr>
      </w:pPr>
      <w:r w:rsidRPr="00AF39C7">
        <w:rPr>
          <w:sz w:val="20"/>
          <w:szCs w:val="20"/>
        </w:rPr>
        <w:tab/>
        <w:t>Armstrong moved to approve the agenda.  Harvey seconded the motion.  All voted in favor.  Motion carried 6-0 by roll call vote.</w:t>
      </w:r>
    </w:p>
    <w:p w:rsidR="00991979" w:rsidRPr="00AF39C7" w:rsidRDefault="00991979" w:rsidP="00DA5817">
      <w:pPr>
        <w:jc w:val="left"/>
        <w:rPr>
          <w:sz w:val="20"/>
          <w:szCs w:val="20"/>
        </w:rPr>
      </w:pPr>
    </w:p>
    <w:p w:rsidR="00991979" w:rsidRPr="00AF39C7" w:rsidRDefault="00991979" w:rsidP="00DA5817">
      <w:pPr>
        <w:jc w:val="left"/>
        <w:rPr>
          <w:sz w:val="20"/>
          <w:szCs w:val="20"/>
        </w:rPr>
      </w:pPr>
      <w:r w:rsidRPr="00AF39C7">
        <w:rPr>
          <w:sz w:val="20"/>
          <w:szCs w:val="20"/>
        </w:rPr>
        <w:tab/>
      </w:r>
      <w:r w:rsidR="000F2764" w:rsidRPr="00AF39C7">
        <w:rPr>
          <w:sz w:val="20"/>
          <w:szCs w:val="20"/>
        </w:rPr>
        <w:t>Kim Ely, Science Teacher, approached the Board about the possibility of taking a science trip to Costa Rica.  She would open this up to Grades 10-12 and would like to go in July or August.  This would be a trip consisting of 6 days and 5 nights with an approximate cost of $2,000 per person.  She is only asking that the school provide transportation to the airport and give the participants permission to do fundraising for the trip through the school.  She would like to take these trips every three years.</w:t>
      </w:r>
    </w:p>
    <w:p w:rsidR="000F2764" w:rsidRPr="00AF39C7" w:rsidRDefault="000F2764" w:rsidP="00DA5817">
      <w:pPr>
        <w:jc w:val="left"/>
        <w:rPr>
          <w:sz w:val="20"/>
          <w:szCs w:val="20"/>
        </w:rPr>
      </w:pPr>
    </w:p>
    <w:p w:rsidR="000F2764" w:rsidRDefault="000F2764" w:rsidP="00DA5817">
      <w:pPr>
        <w:jc w:val="left"/>
        <w:rPr>
          <w:sz w:val="20"/>
          <w:szCs w:val="20"/>
        </w:rPr>
      </w:pPr>
      <w:r w:rsidRPr="00AF39C7">
        <w:rPr>
          <w:sz w:val="20"/>
          <w:szCs w:val="20"/>
        </w:rPr>
        <w:tab/>
        <w:t>Robin Peterson and Nancy Bartels presented information to the Board regarding the Senior Survival Class that they co-</w:t>
      </w:r>
      <w:r w:rsidR="00076A7E" w:rsidRPr="00AF39C7">
        <w:rPr>
          <w:sz w:val="20"/>
          <w:szCs w:val="20"/>
        </w:rPr>
        <w:t>teach to Seniors.  They visited about the components of the course and how they meet College &amp; Career Ready Standards.  They noted that they include a lot of information from Habitudes which was a training offered by NDE last summer.  They also shared the standards that they work towards in the class.</w:t>
      </w:r>
    </w:p>
    <w:p w:rsidR="00AF39C7" w:rsidRPr="00AF39C7" w:rsidRDefault="00AF39C7" w:rsidP="00DA5817">
      <w:pPr>
        <w:jc w:val="left"/>
        <w:rPr>
          <w:sz w:val="20"/>
          <w:szCs w:val="20"/>
        </w:rPr>
      </w:pPr>
    </w:p>
    <w:p w:rsidR="00076A7E" w:rsidRPr="00AF39C7" w:rsidRDefault="00076A7E" w:rsidP="00DA5817">
      <w:pPr>
        <w:jc w:val="left"/>
        <w:rPr>
          <w:sz w:val="20"/>
          <w:szCs w:val="20"/>
        </w:rPr>
      </w:pPr>
      <w:r w:rsidRPr="00AF39C7">
        <w:rPr>
          <w:sz w:val="20"/>
          <w:szCs w:val="20"/>
        </w:rPr>
        <w:tab/>
        <w:t>Horne moved to approve the minutes from the October 11, 2017 board meeting as presented.  Armstrong seconded the motion.  All voted in favor.  Motion carried 6-0 by roll call vote.</w:t>
      </w:r>
    </w:p>
    <w:p w:rsidR="00076A7E" w:rsidRPr="00AF39C7" w:rsidRDefault="00076A7E" w:rsidP="00DA5817">
      <w:pPr>
        <w:jc w:val="left"/>
        <w:rPr>
          <w:sz w:val="20"/>
          <w:szCs w:val="20"/>
        </w:rPr>
      </w:pPr>
    </w:p>
    <w:p w:rsidR="00076A7E" w:rsidRPr="00AF39C7" w:rsidRDefault="00076A7E" w:rsidP="00DA5817">
      <w:pPr>
        <w:jc w:val="left"/>
        <w:rPr>
          <w:sz w:val="20"/>
          <w:szCs w:val="20"/>
        </w:rPr>
      </w:pPr>
      <w:r w:rsidRPr="00AF39C7">
        <w:rPr>
          <w:sz w:val="20"/>
          <w:szCs w:val="20"/>
        </w:rPr>
        <w:tab/>
        <w:t>Armstrong moved to approve payment of the District 2 claims.  Horne seconded the motion.  All voted in favor.  Motion carried 6-0 by roll call vote.</w:t>
      </w:r>
    </w:p>
    <w:p w:rsidR="00076A7E" w:rsidRPr="00AF39C7" w:rsidRDefault="00076A7E" w:rsidP="00DA5817">
      <w:pPr>
        <w:jc w:val="left"/>
        <w:rPr>
          <w:sz w:val="20"/>
          <w:szCs w:val="20"/>
        </w:rPr>
      </w:pPr>
    </w:p>
    <w:p w:rsidR="00076A7E" w:rsidRPr="00AF39C7" w:rsidRDefault="00076A7E" w:rsidP="00DA5817">
      <w:pPr>
        <w:jc w:val="left"/>
        <w:rPr>
          <w:sz w:val="20"/>
          <w:szCs w:val="20"/>
        </w:rPr>
      </w:pPr>
      <w:r w:rsidRPr="00AF39C7">
        <w:rPr>
          <w:sz w:val="20"/>
          <w:szCs w:val="20"/>
        </w:rPr>
        <w:tab/>
        <w:t>Horne moved to accept the financial reports as presented.  Brown seconded the motion.  All voted in favor.  Motion carried 6-0 by roll call vote.</w:t>
      </w:r>
    </w:p>
    <w:p w:rsidR="00076A7E" w:rsidRPr="00AF39C7" w:rsidRDefault="00076A7E" w:rsidP="00DA5817">
      <w:pPr>
        <w:jc w:val="left"/>
        <w:rPr>
          <w:sz w:val="20"/>
          <w:szCs w:val="20"/>
        </w:rPr>
      </w:pPr>
    </w:p>
    <w:p w:rsidR="00076A7E" w:rsidRPr="00AF39C7" w:rsidRDefault="00076A7E" w:rsidP="00DA5817">
      <w:pPr>
        <w:jc w:val="left"/>
        <w:rPr>
          <w:sz w:val="20"/>
          <w:szCs w:val="20"/>
        </w:rPr>
      </w:pPr>
      <w:r w:rsidRPr="00AF39C7">
        <w:rPr>
          <w:sz w:val="20"/>
          <w:szCs w:val="20"/>
        </w:rPr>
        <w:tab/>
        <w:t>Eric Brown reported on the progress of Negotiations with the Red Cloud Education Association.  He reported that the Board Negotiations team met with the Teacher Negotiations team on October 23</w:t>
      </w:r>
      <w:r w:rsidR="00647920" w:rsidRPr="00AF39C7">
        <w:rPr>
          <w:sz w:val="20"/>
          <w:szCs w:val="20"/>
        </w:rPr>
        <w:t>rd</w:t>
      </w:r>
      <w:r w:rsidRPr="00AF39C7">
        <w:rPr>
          <w:sz w:val="20"/>
          <w:szCs w:val="20"/>
        </w:rPr>
        <w:t xml:space="preserve">.  The board offered </w:t>
      </w:r>
      <w:r w:rsidR="00647920" w:rsidRPr="00AF39C7">
        <w:rPr>
          <w:sz w:val="20"/>
          <w:szCs w:val="20"/>
        </w:rPr>
        <w:t>an increase on the base pay of $</w:t>
      </w:r>
      <w:r w:rsidRPr="00AF39C7">
        <w:rPr>
          <w:sz w:val="20"/>
          <w:szCs w:val="20"/>
        </w:rPr>
        <w:t xml:space="preserve">325 </w:t>
      </w:r>
      <w:r w:rsidR="00647920" w:rsidRPr="00AF39C7">
        <w:rPr>
          <w:sz w:val="20"/>
          <w:szCs w:val="20"/>
        </w:rPr>
        <w:t>which would put the base at</w:t>
      </w:r>
      <w:r w:rsidRPr="00AF39C7">
        <w:rPr>
          <w:sz w:val="20"/>
          <w:szCs w:val="20"/>
        </w:rPr>
        <w:t xml:space="preserve"> $33,850</w:t>
      </w:r>
      <w:r w:rsidR="00647920" w:rsidRPr="00AF39C7">
        <w:rPr>
          <w:sz w:val="20"/>
          <w:szCs w:val="20"/>
        </w:rPr>
        <w:t xml:space="preserve"> and </w:t>
      </w:r>
      <w:r w:rsidR="007D209C">
        <w:rPr>
          <w:sz w:val="20"/>
          <w:szCs w:val="20"/>
        </w:rPr>
        <w:t>continue to provide full family insurance</w:t>
      </w:r>
      <w:r w:rsidR="00647920" w:rsidRPr="00AF39C7">
        <w:rPr>
          <w:sz w:val="20"/>
          <w:szCs w:val="20"/>
        </w:rPr>
        <w:t>; or a base of $39,704 and move to single health &amp; dental insurance.  The negotiation’s teams met again on November 13</w:t>
      </w:r>
      <w:r w:rsidR="00647920" w:rsidRPr="00AF39C7">
        <w:rPr>
          <w:sz w:val="20"/>
          <w:szCs w:val="20"/>
          <w:vertAlign w:val="superscript"/>
        </w:rPr>
        <w:t>th</w:t>
      </w:r>
      <w:r w:rsidR="00647920" w:rsidRPr="00AF39C7">
        <w:rPr>
          <w:sz w:val="20"/>
          <w:szCs w:val="20"/>
        </w:rPr>
        <w:t xml:space="preserve">.  The teachers declined both offers and asked for $800 on the base or $700 on the base with an additional 2 PTO days </w:t>
      </w:r>
      <w:r w:rsidR="007D209C">
        <w:rPr>
          <w:sz w:val="20"/>
          <w:szCs w:val="20"/>
        </w:rPr>
        <w:t>and keeping full family insurance</w:t>
      </w:r>
      <w:r w:rsidR="00647920" w:rsidRPr="00AF39C7">
        <w:rPr>
          <w:sz w:val="20"/>
          <w:szCs w:val="20"/>
        </w:rPr>
        <w:t xml:space="preserve">.  The board came back with an offer to raise the base to $40,000 and single insurance putting the offer in the 99.6 percentile with other school districts.  The board received a letter from the teachers stating they were declining all offers.  </w:t>
      </w:r>
    </w:p>
    <w:p w:rsidR="00647920" w:rsidRPr="00AF39C7" w:rsidRDefault="00647920" w:rsidP="00DA5817">
      <w:pPr>
        <w:jc w:val="left"/>
        <w:rPr>
          <w:sz w:val="20"/>
          <w:szCs w:val="20"/>
        </w:rPr>
      </w:pPr>
    </w:p>
    <w:p w:rsidR="00647920" w:rsidRPr="00AF39C7" w:rsidRDefault="00647920" w:rsidP="00DA5817">
      <w:pPr>
        <w:jc w:val="left"/>
        <w:rPr>
          <w:sz w:val="20"/>
          <w:szCs w:val="20"/>
        </w:rPr>
      </w:pPr>
      <w:r w:rsidRPr="00AF39C7">
        <w:rPr>
          <w:sz w:val="20"/>
          <w:szCs w:val="20"/>
        </w:rPr>
        <w:tab/>
      </w:r>
      <w:r w:rsidR="00852183" w:rsidRPr="00AF39C7">
        <w:rPr>
          <w:sz w:val="20"/>
          <w:szCs w:val="20"/>
        </w:rPr>
        <w:t>Horne moved to approve the 2</w:t>
      </w:r>
      <w:r w:rsidR="00852183" w:rsidRPr="00AF39C7">
        <w:rPr>
          <w:sz w:val="20"/>
          <w:szCs w:val="20"/>
          <w:vertAlign w:val="superscript"/>
        </w:rPr>
        <w:t>nd</w:t>
      </w:r>
      <w:r w:rsidR="00852183" w:rsidRPr="00AF39C7">
        <w:rPr>
          <w:sz w:val="20"/>
          <w:szCs w:val="20"/>
        </w:rPr>
        <w:t xml:space="preserve"> reading of Board Policy Section 400, Personnel and adopt said policies.  Lockhart seconded the motion.  All voted in favor.  Motion </w:t>
      </w:r>
      <w:r w:rsidR="00D726B9" w:rsidRPr="00AF39C7">
        <w:rPr>
          <w:sz w:val="20"/>
          <w:szCs w:val="20"/>
        </w:rPr>
        <w:t>carried 6-0 by roll call vote.</w:t>
      </w:r>
    </w:p>
    <w:p w:rsidR="00D726B9" w:rsidRPr="00AF39C7" w:rsidRDefault="00D726B9" w:rsidP="00DA5817">
      <w:pPr>
        <w:jc w:val="left"/>
        <w:rPr>
          <w:sz w:val="20"/>
          <w:szCs w:val="20"/>
        </w:rPr>
      </w:pPr>
    </w:p>
    <w:p w:rsidR="00D726B9" w:rsidRPr="00AF39C7" w:rsidRDefault="00D726B9" w:rsidP="00DA5817">
      <w:pPr>
        <w:jc w:val="left"/>
        <w:rPr>
          <w:sz w:val="20"/>
          <w:szCs w:val="20"/>
        </w:rPr>
      </w:pPr>
      <w:r w:rsidRPr="00AF39C7">
        <w:rPr>
          <w:sz w:val="20"/>
          <w:szCs w:val="20"/>
        </w:rPr>
        <w:tab/>
        <w:t>Horne moved to approve the 1</w:t>
      </w:r>
      <w:r w:rsidRPr="00AF39C7">
        <w:rPr>
          <w:sz w:val="20"/>
          <w:szCs w:val="20"/>
          <w:vertAlign w:val="superscript"/>
        </w:rPr>
        <w:t>st</w:t>
      </w:r>
      <w:r w:rsidRPr="00AF39C7">
        <w:rPr>
          <w:sz w:val="20"/>
          <w:szCs w:val="20"/>
        </w:rPr>
        <w:t xml:space="preserve"> rea</w:t>
      </w:r>
      <w:r w:rsidR="00AF39C7">
        <w:rPr>
          <w:sz w:val="20"/>
          <w:szCs w:val="20"/>
        </w:rPr>
        <w:t>ding of Board Policy</w:t>
      </w:r>
      <w:r w:rsidRPr="00AF39C7">
        <w:rPr>
          <w:sz w:val="20"/>
          <w:szCs w:val="20"/>
        </w:rPr>
        <w:t xml:space="preserve"> Section 50</w:t>
      </w:r>
      <w:r w:rsidR="00AF39C7">
        <w:rPr>
          <w:sz w:val="20"/>
          <w:szCs w:val="20"/>
        </w:rPr>
        <w:t xml:space="preserve">0, </w:t>
      </w:r>
      <w:r w:rsidRPr="00AF39C7">
        <w:rPr>
          <w:sz w:val="20"/>
          <w:szCs w:val="20"/>
        </w:rPr>
        <w:t>Students.  Harvey seconded the motion.  All voted in favor.  Motion carried 6-0 by roll call vote.</w:t>
      </w:r>
    </w:p>
    <w:p w:rsidR="00D726B9" w:rsidRPr="00AF39C7" w:rsidRDefault="00D726B9" w:rsidP="00DA5817">
      <w:pPr>
        <w:jc w:val="left"/>
        <w:rPr>
          <w:sz w:val="20"/>
          <w:szCs w:val="20"/>
        </w:rPr>
      </w:pPr>
    </w:p>
    <w:p w:rsidR="00D726B9" w:rsidRPr="00AF39C7" w:rsidRDefault="00D726B9" w:rsidP="00DA5817">
      <w:pPr>
        <w:jc w:val="left"/>
        <w:rPr>
          <w:sz w:val="20"/>
          <w:szCs w:val="20"/>
        </w:rPr>
      </w:pPr>
      <w:r w:rsidRPr="00AF39C7">
        <w:rPr>
          <w:sz w:val="20"/>
          <w:szCs w:val="20"/>
        </w:rPr>
        <w:tab/>
        <w:t>Resignations were received from Pa</w:t>
      </w:r>
      <w:r w:rsidR="0024697D" w:rsidRPr="00AF39C7">
        <w:rPr>
          <w:sz w:val="20"/>
          <w:szCs w:val="20"/>
        </w:rPr>
        <w:t>ra-Educators, An</w:t>
      </w:r>
      <w:r w:rsidRPr="00AF39C7">
        <w:rPr>
          <w:sz w:val="20"/>
          <w:szCs w:val="20"/>
        </w:rPr>
        <w:t xml:space="preserve">a Armstrong, Bethann Bostock and Lindsay </w:t>
      </w:r>
      <w:r w:rsidR="0024697D" w:rsidRPr="00AF39C7">
        <w:rPr>
          <w:sz w:val="20"/>
          <w:szCs w:val="20"/>
        </w:rPr>
        <w:t>Vodicka.  Horne moved to recognize and thank the para’s for their service to Red Cloud Schools.  Harvey seconded the motion.  All voted in favor.  Motion carried 6-0 by roll call vote.</w:t>
      </w:r>
    </w:p>
    <w:p w:rsidR="0024697D" w:rsidRPr="00AF39C7" w:rsidRDefault="0024697D" w:rsidP="00DA5817">
      <w:pPr>
        <w:jc w:val="left"/>
        <w:rPr>
          <w:sz w:val="20"/>
          <w:szCs w:val="20"/>
        </w:rPr>
      </w:pPr>
    </w:p>
    <w:p w:rsidR="0024697D" w:rsidRPr="00AF39C7" w:rsidRDefault="0024697D" w:rsidP="00DA5817">
      <w:pPr>
        <w:jc w:val="left"/>
        <w:rPr>
          <w:sz w:val="20"/>
          <w:szCs w:val="20"/>
        </w:rPr>
      </w:pPr>
      <w:r w:rsidRPr="00AF39C7">
        <w:rPr>
          <w:sz w:val="20"/>
          <w:szCs w:val="20"/>
        </w:rPr>
        <w:tab/>
        <w:t>Brown moved to approve cooperative agreements with South Central NE USD #5 for librarian and school psychologist services.  Armstrong seconded the motion.  All voted in favor.  Motion carried 6-0 by roll call vote.</w:t>
      </w:r>
    </w:p>
    <w:p w:rsidR="0024697D" w:rsidRPr="00AF39C7" w:rsidRDefault="0024697D" w:rsidP="00DA5817">
      <w:pPr>
        <w:jc w:val="left"/>
        <w:rPr>
          <w:sz w:val="20"/>
          <w:szCs w:val="20"/>
        </w:rPr>
      </w:pPr>
    </w:p>
    <w:p w:rsidR="0024697D" w:rsidRPr="00AF39C7" w:rsidRDefault="0024697D" w:rsidP="00DA5817">
      <w:pPr>
        <w:jc w:val="left"/>
        <w:rPr>
          <w:sz w:val="20"/>
          <w:szCs w:val="20"/>
        </w:rPr>
      </w:pPr>
      <w:r w:rsidRPr="00AF39C7">
        <w:rPr>
          <w:sz w:val="20"/>
          <w:szCs w:val="20"/>
        </w:rPr>
        <w:tab/>
        <w:t>Horne moved to approve up to $10,000 for on-site administrative professional development.  Brown seconded the motion.  All voted in favor.  Motion carried 6-0 by roll call vote.</w:t>
      </w:r>
    </w:p>
    <w:p w:rsidR="0024697D" w:rsidRPr="00AF39C7" w:rsidRDefault="0024697D" w:rsidP="00DA5817">
      <w:pPr>
        <w:jc w:val="left"/>
        <w:rPr>
          <w:sz w:val="20"/>
          <w:szCs w:val="20"/>
        </w:rPr>
      </w:pPr>
    </w:p>
    <w:p w:rsidR="0024697D" w:rsidRPr="00AF39C7" w:rsidRDefault="0024697D" w:rsidP="00DA5817">
      <w:pPr>
        <w:jc w:val="left"/>
        <w:rPr>
          <w:sz w:val="20"/>
          <w:szCs w:val="20"/>
        </w:rPr>
      </w:pPr>
      <w:r w:rsidRPr="00AF39C7">
        <w:rPr>
          <w:sz w:val="20"/>
          <w:szCs w:val="20"/>
        </w:rPr>
        <w:tab/>
        <w:t>Bell moved to commend Keaton Burgess for his accomplishments in Cross Country during his career and the 2017 season</w:t>
      </w:r>
      <w:r w:rsidR="002E504C">
        <w:rPr>
          <w:sz w:val="20"/>
          <w:szCs w:val="20"/>
        </w:rPr>
        <w:t>,</w:t>
      </w:r>
      <w:r w:rsidRPr="00AF39C7">
        <w:rPr>
          <w:sz w:val="20"/>
          <w:szCs w:val="20"/>
        </w:rPr>
        <w:t xml:space="preserve"> and the 2017 Red Cloud Girls’ Volleyball team for their achievements this year.  Harvey seconded the motion.  All voted in favor.  Motion carried 6-0 by roll call vote.</w:t>
      </w:r>
    </w:p>
    <w:p w:rsidR="0024697D" w:rsidRPr="00AF39C7" w:rsidRDefault="0024697D" w:rsidP="00DA5817">
      <w:pPr>
        <w:jc w:val="left"/>
        <w:rPr>
          <w:sz w:val="20"/>
          <w:szCs w:val="20"/>
        </w:rPr>
      </w:pPr>
    </w:p>
    <w:p w:rsidR="0024697D" w:rsidRPr="00AF39C7" w:rsidRDefault="0024697D" w:rsidP="00DA5817">
      <w:pPr>
        <w:jc w:val="left"/>
        <w:rPr>
          <w:sz w:val="20"/>
          <w:szCs w:val="20"/>
        </w:rPr>
      </w:pPr>
      <w:r w:rsidRPr="00AF39C7">
        <w:rPr>
          <w:sz w:val="20"/>
          <w:szCs w:val="20"/>
        </w:rPr>
        <w:tab/>
        <w:t>Brown moved to approve the purchase of a 3 Section Reach-In Freezer for the Beef in Schools program.  Armstrong seconded the motion.  All voted in favor.  Motion carried 6-0 by roll call vote.</w:t>
      </w:r>
    </w:p>
    <w:p w:rsidR="0024697D" w:rsidRPr="00AF39C7" w:rsidRDefault="0024697D" w:rsidP="00DA5817">
      <w:pPr>
        <w:jc w:val="left"/>
        <w:rPr>
          <w:sz w:val="20"/>
          <w:szCs w:val="20"/>
        </w:rPr>
      </w:pPr>
    </w:p>
    <w:p w:rsidR="0024697D" w:rsidRPr="00AF39C7" w:rsidRDefault="0024697D" w:rsidP="00DA5817">
      <w:pPr>
        <w:jc w:val="left"/>
        <w:rPr>
          <w:sz w:val="20"/>
          <w:szCs w:val="20"/>
        </w:rPr>
      </w:pPr>
      <w:r w:rsidRPr="00AF39C7">
        <w:rPr>
          <w:sz w:val="20"/>
          <w:szCs w:val="20"/>
        </w:rPr>
        <w:tab/>
        <w:t>Horne moved to approve the 2016-17 Audit report as presented.  Bell seconded the motion.  All voted in favor.  Motion carried 6-0 by roll call vote.</w:t>
      </w:r>
    </w:p>
    <w:p w:rsidR="0024697D" w:rsidRPr="00AF39C7" w:rsidRDefault="0024697D" w:rsidP="00DA5817">
      <w:pPr>
        <w:jc w:val="left"/>
        <w:rPr>
          <w:sz w:val="20"/>
          <w:szCs w:val="20"/>
        </w:rPr>
      </w:pPr>
    </w:p>
    <w:p w:rsidR="0024697D" w:rsidRPr="00AF39C7" w:rsidRDefault="0024697D" w:rsidP="00DA5817">
      <w:pPr>
        <w:jc w:val="left"/>
        <w:rPr>
          <w:sz w:val="20"/>
          <w:szCs w:val="20"/>
        </w:rPr>
      </w:pPr>
      <w:r w:rsidRPr="00AF39C7">
        <w:rPr>
          <w:sz w:val="20"/>
          <w:szCs w:val="20"/>
        </w:rPr>
        <w:tab/>
        <w:t>Brown moved to approve a new contract for Amy Dallman changing her title from Principal/Curriculum Director to Principal/SPED Director.  Harvey seconded the motion.  All voted in favor.  Motion carried 6-0 by roll call vote.</w:t>
      </w:r>
    </w:p>
    <w:p w:rsidR="00D26EF5" w:rsidRPr="00AF39C7" w:rsidRDefault="00D26EF5" w:rsidP="00DA5817">
      <w:pPr>
        <w:jc w:val="left"/>
        <w:rPr>
          <w:sz w:val="20"/>
          <w:szCs w:val="20"/>
        </w:rPr>
      </w:pPr>
    </w:p>
    <w:p w:rsidR="00D26EF5" w:rsidRPr="00AF39C7" w:rsidRDefault="00D26EF5" w:rsidP="00DA5817">
      <w:pPr>
        <w:jc w:val="left"/>
        <w:rPr>
          <w:sz w:val="20"/>
          <w:szCs w:val="20"/>
        </w:rPr>
      </w:pPr>
      <w:r w:rsidRPr="00AF39C7">
        <w:rPr>
          <w:sz w:val="20"/>
          <w:szCs w:val="20"/>
        </w:rPr>
        <w:tab/>
        <w:t>Discussion items included information regarding a new policy for providing a room for nursing mothers.  Also Mr. Heldt was asked to discuss the information he covered with the Junior High students regarding motivation, hygiene and making future plans for after graduation from high school.</w:t>
      </w:r>
    </w:p>
    <w:p w:rsidR="00D26EF5" w:rsidRPr="00AF39C7" w:rsidRDefault="00D26EF5" w:rsidP="00DA5817">
      <w:pPr>
        <w:jc w:val="left"/>
        <w:rPr>
          <w:sz w:val="20"/>
          <w:szCs w:val="20"/>
        </w:rPr>
      </w:pPr>
    </w:p>
    <w:p w:rsidR="00D26EF5" w:rsidRPr="00AF39C7" w:rsidRDefault="00D26EF5" w:rsidP="00DA5817">
      <w:pPr>
        <w:jc w:val="left"/>
        <w:rPr>
          <w:sz w:val="20"/>
          <w:szCs w:val="20"/>
        </w:rPr>
      </w:pPr>
      <w:r w:rsidRPr="00AF39C7">
        <w:rPr>
          <w:sz w:val="20"/>
          <w:szCs w:val="20"/>
        </w:rPr>
        <w:tab/>
        <w:t>The next regular meeting has been scheduled for Monday, December 18, 2017 at 6:00 p.m. in the library at Red Cloud Elementary.  There being no further business, Mr. Bell declared the meeting adjourned at 7:30 p.m.</w:t>
      </w:r>
    </w:p>
    <w:p w:rsidR="00D26EF5" w:rsidRPr="00AF39C7" w:rsidRDefault="00D26EF5" w:rsidP="00DA5817">
      <w:pPr>
        <w:jc w:val="left"/>
        <w:rPr>
          <w:sz w:val="20"/>
          <w:szCs w:val="20"/>
        </w:rPr>
      </w:pPr>
    </w:p>
    <w:p w:rsidR="00D26EF5" w:rsidRPr="00AF39C7" w:rsidRDefault="00D26EF5" w:rsidP="00DA5817">
      <w:pPr>
        <w:jc w:val="left"/>
        <w:rPr>
          <w:sz w:val="20"/>
          <w:szCs w:val="20"/>
        </w:rPr>
      </w:pPr>
      <w:r w:rsidRPr="00AF39C7">
        <w:rPr>
          <w:sz w:val="20"/>
          <w:szCs w:val="20"/>
        </w:rPr>
        <w:t>Cathy Ostrander</w:t>
      </w:r>
    </w:p>
    <w:p w:rsidR="00D26EF5" w:rsidRPr="00AF39C7" w:rsidRDefault="00D26EF5" w:rsidP="00DA5817">
      <w:pPr>
        <w:jc w:val="left"/>
        <w:rPr>
          <w:sz w:val="20"/>
          <w:szCs w:val="20"/>
        </w:rPr>
      </w:pPr>
      <w:r w:rsidRPr="00AF39C7">
        <w:rPr>
          <w:sz w:val="20"/>
          <w:szCs w:val="20"/>
        </w:rPr>
        <w:t>Recording Secretary</w:t>
      </w:r>
    </w:p>
    <w:p w:rsidR="00076A7E" w:rsidRPr="00AF39C7" w:rsidRDefault="00076A7E" w:rsidP="00DA5817">
      <w:pPr>
        <w:jc w:val="left"/>
        <w:rPr>
          <w:sz w:val="20"/>
          <w:szCs w:val="20"/>
        </w:rPr>
      </w:pPr>
    </w:p>
    <w:p w:rsidR="00076A7E" w:rsidRPr="00AF39C7" w:rsidRDefault="00076A7E" w:rsidP="00DA5817">
      <w:pPr>
        <w:jc w:val="left"/>
        <w:rPr>
          <w:sz w:val="20"/>
          <w:szCs w:val="20"/>
        </w:rPr>
      </w:pPr>
      <w:r w:rsidRPr="00AF39C7">
        <w:rPr>
          <w:sz w:val="20"/>
          <w:szCs w:val="20"/>
        </w:rPr>
        <w:tab/>
      </w:r>
    </w:p>
    <w:p w:rsidR="00076A7E" w:rsidRPr="00AF39C7" w:rsidRDefault="00076A7E" w:rsidP="00DA5817">
      <w:pPr>
        <w:jc w:val="left"/>
        <w:rPr>
          <w:sz w:val="20"/>
          <w:szCs w:val="20"/>
        </w:rPr>
      </w:pPr>
      <w:r w:rsidRPr="00AF39C7">
        <w:rPr>
          <w:sz w:val="20"/>
          <w:szCs w:val="20"/>
        </w:rPr>
        <w:tab/>
      </w:r>
    </w:p>
    <w:sectPr w:rsidR="00076A7E" w:rsidRPr="00AF39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2A" w:rsidRDefault="00345F2A" w:rsidP="00AF39C7">
      <w:r>
        <w:separator/>
      </w:r>
    </w:p>
  </w:endnote>
  <w:endnote w:type="continuationSeparator" w:id="0">
    <w:p w:rsidR="00345F2A" w:rsidRDefault="00345F2A" w:rsidP="00AF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C7" w:rsidRDefault="00AF39C7" w:rsidP="00AF39C7">
    <w:pPr>
      <w:pStyle w:val="Footer"/>
      <w:jc w:val="left"/>
    </w:pPr>
    <w:r>
      <w:t>November 20, 2017 Board Minutes</w:t>
    </w:r>
    <w:r>
      <w:tab/>
    </w:r>
    <w:r>
      <w:tab/>
      <w:t xml:space="preserve">Page </w:t>
    </w:r>
    <w:r>
      <w:fldChar w:fldCharType="begin"/>
    </w:r>
    <w:r>
      <w:instrText xml:space="preserve"> PAGE   \* MERGEFORMAT </w:instrText>
    </w:r>
    <w:r>
      <w:fldChar w:fldCharType="separate"/>
    </w:r>
    <w:r w:rsidR="00541BF2">
      <w:rPr>
        <w:noProof/>
      </w:rPr>
      <w:t>2</w:t>
    </w:r>
    <w:r>
      <w:rPr>
        <w:noProof/>
      </w:rPr>
      <w:fldChar w:fldCharType="end"/>
    </w:r>
  </w:p>
  <w:p w:rsidR="00AF39C7" w:rsidRDefault="00AF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2A" w:rsidRDefault="00345F2A" w:rsidP="00AF39C7">
      <w:r>
        <w:separator/>
      </w:r>
    </w:p>
  </w:footnote>
  <w:footnote w:type="continuationSeparator" w:id="0">
    <w:p w:rsidR="00345F2A" w:rsidRDefault="00345F2A" w:rsidP="00AF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17"/>
    <w:rsid w:val="00076A7E"/>
    <w:rsid w:val="000F2764"/>
    <w:rsid w:val="0024697D"/>
    <w:rsid w:val="00257571"/>
    <w:rsid w:val="002E504C"/>
    <w:rsid w:val="00345F2A"/>
    <w:rsid w:val="003F783B"/>
    <w:rsid w:val="00541BF2"/>
    <w:rsid w:val="005A2370"/>
    <w:rsid w:val="00647920"/>
    <w:rsid w:val="007D209C"/>
    <w:rsid w:val="00852183"/>
    <w:rsid w:val="00853FB1"/>
    <w:rsid w:val="00991979"/>
    <w:rsid w:val="00AF39C7"/>
    <w:rsid w:val="00C229A9"/>
    <w:rsid w:val="00D26EF5"/>
    <w:rsid w:val="00D726B9"/>
    <w:rsid w:val="00DA5817"/>
    <w:rsid w:val="00E6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C7"/>
    <w:pPr>
      <w:tabs>
        <w:tab w:val="center" w:pos="4680"/>
        <w:tab w:val="right" w:pos="9360"/>
      </w:tabs>
    </w:pPr>
  </w:style>
  <w:style w:type="character" w:customStyle="1" w:styleId="HeaderChar">
    <w:name w:val="Header Char"/>
    <w:basedOn w:val="DefaultParagraphFont"/>
    <w:link w:val="Header"/>
    <w:uiPriority w:val="99"/>
    <w:rsid w:val="00AF39C7"/>
  </w:style>
  <w:style w:type="paragraph" w:styleId="Footer">
    <w:name w:val="footer"/>
    <w:basedOn w:val="Normal"/>
    <w:link w:val="FooterChar"/>
    <w:uiPriority w:val="99"/>
    <w:unhideWhenUsed/>
    <w:rsid w:val="00AF39C7"/>
    <w:pPr>
      <w:tabs>
        <w:tab w:val="center" w:pos="4680"/>
        <w:tab w:val="right" w:pos="9360"/>
      </w:tabs>
    </w:pPr>
  </w:style>
  <w:style w:type="character" w:customStyle="1" w:styleId="FooterChar">
    <w:name w:val="Footer Char"/>
    <w:basedOn w:val="DefaultParagraphFont"/>
    <w:link w:val="Footer"/>
    <w:uiPriority w:val="99"/>
    <w:rsid w:val="00AF39C7"/>
  </w:style>
  <w:style w:type="paragraph" w:styleId="BalloonText">
    <w:name w:val="Balloon Text"/>
    <w:basedOn w:val="Normal"/>
    <w:link w:val="BalloonTextChar"/>
    <w:uiPriority w:val="99"/>
    <w:semiHidden/>
    <w:unhideWhenUsed/>
    <w:rsid w:val="00AF39C7"/>
    <w:rPr>
      <w:rFonts w:ascii="Tahoma" w:hAnsi="Tahoma" w:cs="Tahoma"/>
      <w:sz w:val="16"/>
      <w:szCs w:val="16"/>
    </w:rPr>
  </w:style>
  <w:style w:type="character" w:customStyle="1" w:styleId="BalloonTextChar">
    <w:name w:val="Balloon Text Char"/>
    <w:basedOn w:val="DefaultParagraphFont"/>
    <w:link w:val="BalloonText"/>
    <w:uiPriority w:val="99"/>
    <w:semiHidden/>
    <w:rsid w:val="00AF3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C7"/>
    <w:pPr>
      <w:tabs>
        <w:tab w:val="center" w:pos="4680"/>
        <w:tab w:val="right" w:pos="9360"/>
      </w:tabs>
    </w:pPr>
  </w:style>
  <w:style w:type="character" w:customStyle="1" w:styleId="HeaderChar">
    <w:name w:val="Header Char"/>
    <w:basedOn w:val="DefaultParagraphFont"/>
    <w:link w:val="Header"/>
    <w:uiPriority w:val="99"/>
    <w:rsid w:val="00AF39C7"/>
  </w:style>
  <w:style w:type="paragraph" w:styleId="Footer">
    <w:name w:val="footer"/>
    <w:basedOn w:val="Normal"/>
    <w:link w:val="FooterChar"/>
    <w:uiPriority w:val="99"/>
    <w:unhideWhenUsed/>
    <w:rsid w:val="00AF39C7"/>
    <w:pPr>
      <w:tabs>
        <w:tab w:val="center" w:pos="4680"/>
        <w:tab w:val="right" w:pos="9360"/>
      </w:tabs>
    </w:pPr>
  </w:style>
  <w:style w:type="character" w:customStyle="1" w:styleId="FooterChar">
    <w:name w:val="Footer Char"/>
    <w:basedOn w:val="DefaultParagraphFont"/>
    <w:link w:val="Footer"/>
    <w:uiPriority w:val="99"/>
    <w:rsid w:val="00AF39C7"/>
  </w:style>
  <w:style w:type="paragraph" w:styleId="BalloonText">
    <w:name w:val="Balloon Text"/>
    <w:basedOn w:val="Normal"/>
    <w:link w:val="BalloonTextChar"/>
    <w:uiPriority w:val="99"/>
    <w:semiHidden/>
    <w:unhideWhenUsed/>
    <w:rsid w:val="00AF39C7"/>
    <w:rPr>
      <w:rFonts w:ascii="Tahoma" w:hAnsi="Tahoma" w:cs="Tahoma"/>
      <w:sz w:val="16"/>
      <w:szCs w:val="16"/>
    </w:rPr>
  </w:style>
  <w:style w:type="character" w:customStyle="1" w:styleId="BalloonTextChar">
    <w:name w:val="Balloon Text Char"/>
    <w:basedOn w:val="DefaultParagraphFont"/>
    <w:link w:val="BalloonText"/>
    <w:uiPriority w:val="99"/>
    <w:semiHidden/>
    <w:rsid w:val="00AF3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2017-11-28T18:37:00Z</dcterms:created>
  <dcterms:modified xsi:type="dcterms:W3CDTF">2017-11-28T18:37:00Z</dcterms:modified>
</cp:coreProperties>
</file>